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60" w:rsidRPr="00C96D24" w:rsidRDefault="00731B60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РЕПУБЛИКА СРБИЈА</w:t>
      </w:r>
    </w:p>
    <w:p w:rsidR="00731B60" w:rsidRPr="00C96D24" w:rsidRDefault="00731B60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НАРОДНА СКУПШТИНА</w:t>
      </w:r>
    </w:p>
    <w:p w:rsidR="00731B60" w:rsidRPr="00C96D24" w:rsidRDefault="00731B60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Одељење за односе с јавношћу</w:t>
      </w:r>
    </w:p>
    <w:p w:rsidR="00731B60" w:rsidRPr="00C96D24" w:rsidRDefault="00360D18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Београд, 17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јул 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2023. године</w:t>
      </w:r>
    </w:p>
    <w:p w:rsidR="00731B60" w:rsidRPr="005F1621" w:rsidRDefault="00731B60" w:rsidP="00731B60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1B60" w:rsidRPr="005F1621" w:rsidRDefault="00731B60" w:rsidP="00731B60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1B60" w:rsidRPr="00C96D24" w:rsidRDefault="00731B60" w:rsidP="00731B6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НАЈАВА</w:t>
      </w:r>
    </w:p>
    <w:p w:rsidR="00731B60" w:rsidRPr="00C96D24" w:rsidRDefault="00731B60" w:rsidP="00731B60">
      <w:pPr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731B60" w:rsidRPr="00C96D24" w:rsidRDefault="00731B60" w:rsidP="00731B60">
      <w:pPr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731B60" w:rsidRPr="00C96D24" w:rsidRDefault="00731B60" w:rsidP="00360D18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Поштовани,</w:t>
      </w:r>
    </w:p>
    <w:p w:rsidR="005F1621" w:rsidRPr="00C96D24" w:rsidRDefault="005F1621" w:rsidP="00360D18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5F1621" w:rsidRPr="00C96D24" w:rsidRDefault="005F1621" w:rsidP="00360D18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Обавештавамо вас да ће </w:t>
      </w: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у </w:t>
      </w:r>
      <w:r w:rsidR="00360D18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уторак, 18</w:t>
      </w: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. </w:t>
      </w:r>
      <w:r w:rsidR="00360D18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јула</w:t>
      </w:r>
      <w:r w:rsidRPr="00360D18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="00360D18" w:rsidRPr="00360D18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2023. године</w:t>
      </w:r>
      <w:r w:rsidR="00360D18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, </w:t>
      </w:r>
      <w:r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у организацији </w:t>
      </w:r>
      <w:r w:rsidR="00360D18">
        <w:rPr>
          <w:rFonts w:ascii="Times New Roman" w:hAnsi="Times New Roman" w:cs="Times New Roman"/>
          <w:noProof/>
          <w:sz w:val="28"/>
          <w:szCs w:val="28"/>
          <w:lang w:val="sr-Cyrl-CS"/>
        </w:rPr>
        <w:t>Одбора за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просторно планирање, саобраћај, инфраструктуру и телекомуникације</w:t>
      </w:r>
      <w:r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, бити одржано јавно слушање на тему:</w:t>
      </w:r>
      <w:r w:rsid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>Представљање Предлога закона о изменама и допунама закона о планирању и изградњи</w:t>
      </w:r>
      <w:r w:rsid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. </w:t>
      </w:r>
    </w:p>
    <w:p w:rsidR="00C96D24" w:rsidRPr="00C96D24" w:rsidRDefault="00360D18" w:rsidP="00360D18">
      <w:pPr>
        <w:ind w:firstLine="72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</w:p>
    <w:p w:rsidR="005F1621" w:rsidRPr="00C96D24" w:rsidRDefault="005F1621" w:rsidP="00360D18">
      <w:pPr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Јавно слушање биће одржано </w:t>
      </w:r>
      <w:r w:rsidR="00C96D24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у </w:t>
      </w: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малој сали</w:t>
      </w:r>
      <w:r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, Дома Народне скупштине,  Трг Ник</w:t>
      </w:r>
      <w:r w:rsid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оле Пашића 13, </w:t>
      </w:r>
      <w:r w:rsidR="00360D18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са почетком у 12</w:t>
      </w:r>
      <w:r w:rsidR="00C96D24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.</w:t>
      </w:r>
      <w:r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00 часова. </w:t>
      </w:r>
    </w:p>
    <w:p w:rsidR="00C96D24" w:rsidRPr="00C96D24" w:rsidRDefault="00C96D24" w:rsidP="00360D18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5F1621" w:rsidRDefault="005F1621" w:rsidP="00360D18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Позивамо вас да медијски пропратите догаћај.</w:t>
      </w:r>
    </w:p>
    <w:p w:rsidR="00C96D24" w:rsidRDefault="00C96D24" w:rsidP="00360D18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C96D24" w:rsidRPr="00A84261" w:rsidRDefault="00C96D24" w:rsidP="00360D18">
      <w:pPr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bookmarkStart w:id="0" w:name="_GoBack"/>
      <w:r w:rsidRPr="00A84261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У прилогу вам достављамо агенду.</w:t>
      </w:r>
    </w:p>
    <w:bookmarkEnd w:id="0"/>
    <w:p w:rsidR="00C96D24" w:rsidRPr="00C96D24" w:rsidRDefault="00C96D24" w:rsidP="00360D18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216F27" w:rsidRPr="00C96D24" w:rsidRDefault="00216F27" w:rsidP="00360D18">
      <w:pPr>
        <w:spacing w:line="48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Акредитације слати на меил </w:t>
      </w:r>
      <w:hyperlink r:id="rId5" w:history="1">
        <w:r w:rsidRPr="00C96D24">
          <w:rPr>
            <w:rStyle w:val="Hyperlink"/>
            <w:rFonts w:ascii="Times New Roman" w:hAnsi="Times New Roman" w:cs="Times New Roman"/>
            <w:noProof/>
            <w:sz w:val="28"/>
            <w:szCs w:val="28"/>
            <w:lang w:val="sr-Latn-RS"/>
          </w:rPr>
          <w:t>infosluzba</w:t>
        </w:r>
        <w:r w:rsidRPr="00C96D24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@parlament.rs</w:t>
        </w:r>
      </w:hyperlink>
      <w:r w:rsidRPr="00C96D2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96D24" w:rsidRDefault="002F0251" w:rsidP="00C96D24">
      <w:pPr>
        <w:pStyle w:val="NormalWeb"/>
        <w:spacing w:before="60" w:after="60" w:line="288" w:lineRule="auto"/>
        <w:rPr>
          <w:noProof/>
          <w:sz w:val="28"/>
          <w:szCs w:val="28"/>
          <w:lang w:val="sr-Cyrl-CS"/>
        </w:rPr>
      </w:pPr>
      <w:r w:rsidRPr="00C96D24">
        <w:rPr>
          <w:noProof/>
          <w:sz w:val="28"/>
          <w:szCs w:val="28"/>
          <w:lang w:val="sr-Cyrl-CS"/>
        </w:rPr>
        <w:t xml:space="preserve"> </w:t>
      </w:r>
    </w:p>
    <w:p w:rsidR="00360D18" w:rsidRDefault="00360D18" w:rsidP="00C96D24">
      <w:pPr>
        <w:pStyle w:val="NormalWeb"/>
        <w:spacing w:before="60" w:after="60" w:line="288" w:lineRule="auto"/>
        <w:rPr>
          <w:noProof/>
          <w:sz w:val="28"/>
          <w:szCs w:val="28"/>
          <w:lang w:val="sr-Cyrl-CS"/>
        </w:rPr>
      </w:pPr>
    </w:p>
    <w:p w:rsidR="00360D18" w:rsidRDefault="00360D18" w:rsidP="00C96D24">
      <w:pPr>
        <w:pStyle w:val="NormalWeb"/>
        <w:spacing w:before="60" w:after="60" w:line="288" w:lineRule="auto"/>
        <w:rPr>
          <w:noProof/>
          <w:sz w:val="28"/>
          <w:szCs w:val="28"/>
          <w:lang w:val="sr-Cyrl-CS"/>
        </w:rPr>
      </w:pPr>
    </w:p>
    <w:p w:rsidR="00360D18" w:rsidRPr="00C96D24" w:rsidRDefault="00360D18" w:rsidP="00C96D24">
      <w:pPr>
        <w:pStyle w:val="NormalWeb"/>
        <w:spacing w:before="60" w:after="60" w:line="288" w:lineRule="auto"/>
        <w:rPr>
          <w:rFonts w:eastAsia="Times New Roman"/>
          <w:b/>
          <w:sz w:val="28"/>
          <w:szCs w:val="28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noProof/>
          <w:sz w:val="26"/>
          <w:szCs w:val="24"/>
          <w:lang w:val="sr-Cyrl-RS" w:eastAsia="sr-Cyrl-RS"/>
        </w:rPr>
        <w:lastRenderedPageBreak/>
        <w:drawing>
          <wp:inline distT="0" distB="0" distL="0" distR="0" wp14:anchorId="24E00AD3" wp14:editId="43F71B72">
            <wp:extent cx="552450" cy="638175"/>
            <wp:effectExtent l="0" t="0" r="0" b="9525"/>
            <wp:docPr id="3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Народна скупштина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Одбор за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просторно планирање, саобраћај, инфраструктуру и телекомуникације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A842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Б</w:t>
      </w:r>
      <w:r w:rsidRPr="00A84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2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</w:t>
      </w:r>
      <w:r w:rsidRPr="00A84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2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</w:t>
      </w:r>
      <w:r w:rsidRPr="00A84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2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</w:t>
      </w:r>
      <w:r w:rsidRPr="00A84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A842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</w:t>
      </w:r>
      <w:proofErr w:type="gramEnd"/>
      <w:r w:rsidRPr="00A84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2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</w:t>
      </w:r>
      <w:r w:rsidRPr="00A84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26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ЈАВНО СЛУШАЊЕ –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ПРЕДСТАВЉАЊЕ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ЗАКОНА О ИЗМЕНАМА И ДОПУНАМА ЗАКОНА О ПЛАНИРАЊУ И ИЗГРАДЊИ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Уторак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јул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23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Дом Народне скупштине 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Трг Николе Пашића 13, Мала сала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 р о г р а м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  <w:r w:rsidRPr="00A8426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1.45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842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.00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регистрација учесника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 </w:t>
      </w:r>
      <w:r w:rsidRPr="00A842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Уводна реч –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отварање јавног </w:t>
      </w:r>
      <w:proofErr w:type="spellStart"/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слушањa</w:t>
      </w:r>
      <w:proofErr w:type="spellEnd"/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4261" w:rsidRPr="00A84261" w:rsidRDefault="00A84261" w:rsidP="00A84261">
      <w:pPr>
        <w:tabs>
          <w:tab w:val="left" w:pos="1440"/>
          <w:tab w:val="left" w:pos="170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-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г. Угљеша Марковић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Одбора за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просторно планирање, саобраћај, инфраструктуру и телекомуникације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>12.</w:t>
      </w:r>
      <w:r w:rsidRPr="00A8426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2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12.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</w:t>
      </w:r>
      <w:r w:rsidRPr="00A8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Пре</w:t>
      </w:r>
      <w:proofErr w:type="spellStart"/>
      <w:r w:rsidRPr="00A8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дстављање</w:t>
      </w:r>
      <w:proofErr w:type="spellEnd"/>
      <w:r w:rsidRPr="00A8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ЗАКОНА О ИЗМЕНАМА И ДОПУНАМА ЗАКОНА О ПЛАНИРАЊУ И ИЗГРАДЊИ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</w:p>
    <w:p w:rsidR="00A84261" w:rsidRPr="00A84261" w:rsidRDefault="00A84261" w:rsidP="00A84261">
      <w:pPr>
        <w:numPr>
          <w:ilvl w:val="0"/>
          <w:numId w:val="1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г. Горан Весић, министар грађевинарства, саобраћаја и инфраструктуре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A84261" w:rsidRPr="00A84261" w:rsidRDefault="00A84261" w:rsidP="00A84261">
      <w:pPr>
        <w:tabs>
          <w:tab w:val="left" w:pos="283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12.40 – 14.00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Дискусија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(заинтересовани учесници јавног слушања,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>питања</w:t>
      </w:r>
      <w:proofErr w:type="spellEnd"/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                </w:t>
      </w:r>
    </w:p>
    <w:p w:rsidR="00A84261" w:rsidRPr="00A84261" w:rsidRDefault="00A84261" w:rsidP="00A84261">
      <w:pPr>
        <w:tabs>
          <w:tab w:val="left" w:pos="283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proofErr w:type="spellStart"/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>одговори</w:t>
      </w:r>
      <w:proofErr w:type="spellEnd"/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Pr="00A842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14.10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Завршна реч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затварање јавног слушања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  <w:tab w:val="left" w:pos="170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г. Угљеша Марковић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председник Одбора за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просторно планирање, саобраћај, инфраструктуру и телекомуникације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84261" w:rsidRPr="00A84261" w:rsidRDefault="00A84261" w:rsidP="00A84261">
      <w:pPr>
        <w:tabs>
          <w:tab w:val="left" w:pos="1440"/>
          <w:tab w:val="left" w:pos="170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035BE3" w:rsidRPr="00C96D24" w:rsidRDefault="00035BE3" w:rsidP="00216F27">
      <w:pPr>
        <w:spacing w:line="48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35BE3" w:rsidRPr="00C9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0DDF"/>
    <w:multiLevelType w:val="hybridMultilevel"/>
    <w:tmpl w:val="C6C04676"/>
    <w:lvl w:ilvl="0" w:tplc="6848031C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60"/>
    <w:rsid w:val="00035BE3"/>
    <w:rsid w:val="00216F27"/>
    <w:rsid w:val="002F0251"/>
    <w:rsid w:val="00360D18"/>
    <w:rsid w:val="005F1621"/>
    <w:rsid w:val="00731B60"/>
    <w:rsid w:val="00A84261"/>
    <w:rsid w:val="00C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E6E7"/>
  <w15:chartTrackingRefBased/>
  <w15:docId w15:val="{61C2FE6D-0098-4D60-863F-5605F0F3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B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F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6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D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sluzba@parlamen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 Zorko</dc:creator>
  <cp:keywords/>
  <dc:description/>
  <cp:lastModifiedBy>Jelena Popovic</cp:lastModifiedBy>
  <cp:revision>2</cp:revision>
  <dcterms:created xsi:type="dcterms:W3CDTF">2023-07-17T13:57:00Z</dcterms:created>
  <dcterms:modified xsi:type="dcterms:W3CDTF">2023-07-17T13:57:00Z</dcterms:modified>
</cp:coreProperties>
</file>